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南京航空航天大学民航学院应聘人员信息表</w:t>
      </w:r>
    </w:p>
    <w:tbl>
      <w:tblPr>
        <w:tblStyle w:val="3"/>
        <w:tblW w:w="104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27"/>
        <w:gridCol w:w="272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9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预计来校时间</w:t>
            </w:r>
          </w:p>
        </w:tc>
        <w:tc>
          <w:tcPr>
            <w:tcW w:w="2695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596" w:type="dxa"/>
            <w:gridSpan w:val="3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>
            <w:pPr>
              <w:spacing w:line="240" w:lineRule="exact"/>
              <w:ind w:firstLine="2415" w:firstLineChars="1150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7" w:type="dxa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600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39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1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vMerge w:val="continue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>
            <w:pPr>
              <w:spacing w:line="24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spacing w:line="240" w:lineRule="exact"/>
              <w:jc w:val="left"/>
            </w:pPr>
            <w:r>
              <w:rPr>
                <w:rFonts w:hint="eastAsia"/>
              </w:rPr>
              <w:t>聘岗优势</w:t>
            </w:r>
          </w:p>
        </w:tc>
        <w:tc>
          <w:tcPr>
            <w:tcW w:w="9160" w:type="dxa"/>
            <w:gridSpan w:val="17"/>
            <w:vAlign w:val="center"/>
          </w:tcPr>
          <w:p>
            <w:pPr>
              <w:spacing w:line="240" w:lineRule="exact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F083D"/>
    <w:rsid w:val="2DAF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2018-04-27T01:21:00Z</dcterms:created>
  <dc:creator>C.</dc:creator>
  <cp:lastModifiedBy>C.</cp:lastModifiedBy>
  <dcterms:modified xsi:type="dcterms:W3CDTF">2018-04-27T01:22:44Z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