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A8" w:rsidRPr="00EB5AA8" w:rsidRDefault="002E3E26" w:rsidP="002E3E26">
      <w:pPr>
        <w:widowControl/>
        <w:jc w:val="center"/>
        <w:outlineLvl w:val="0"/>
        <w:rPr>
          <w:rFonts w:ascii="宋体" w:eastAsia="宋体" w:hAnsi="宋体" w:cs="宋体"/>
          <w:b/>
          <w:bCs/>
          <w:kern w:val="36"/>
          <w:szCs w:val="21"/>
        </w:rPr>
      </w:pPr>
      <w:r>
        <w:rPr>
          <w:rFonts w:ascii="宋体" w:eastAsia="宋体" w:hAnsi="宋体" w:cs="宋体" w:hint="eastAsia"/>
          <w:b/>
          <w:bCs/>
          <w:kern w:val="36"/>
          <w:szCs w:val="21"/>
        </w:rPr>
        <w:t>民航学院</w:t>
      </w:r>
      <w:r w:rsidR="00EB5AA8" w:rsidRPr="00EB5AA8">
        <w:rPr>
          <w:rFonts w:ascii="宋体" w:eastAsia="宋体" w:hAnsi="宋体" w:cs="宋体"/>
          <w:b/>
          <w:bCs/>
          <w:kern w:val="36"/>
          <w:szCs w:val="21"/>
        </w:rPr>
        <w:t>关于2016年补充选拔博士研究生的通知</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各位考生：</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根据《南京航空航天大学二〇一六年招收攻读博士学位研究生招生简章》，现决定补充选拔一批优秀硕士研究生（含已毕业研究生）攻读博士学位。</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一、本次补充选拔的招生方式仅限硕博连读和申请考核。具体要求如下：</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1.硕博连读</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硕博连读是面向校内全日制学术型在读硕士生遴选博士生的招生方式。硕士二、三年级学生可按要求申请。详见《南京航空航天大学硕博连读办法》。</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2.申请考核</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申请考核制是面向校内外在读硕士研究生和已获硕士学位者，报考类别须为非定向、全日制在校攻读博士学位的招生方式。该方式包括个人申请、学科考核、学院拟录取和审批等环节。详见《南京航空航天大学招收博士生“申请考核制”招生办法（试行）》。</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b/>
          <w:bCs/>
          <w:color w:val="000000"/>
          <w:kern w:val="0"/>
        </w:rPr>
        <w:t>二、报名流程和相关要求</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1.报考基本流程</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网上报名—›寄</w:t>
      </w:r>
      <w:proofErr w:type="gramStart"/>
      <w:r w:rsidRPr="00EB5AA8">
        <w:rPr>
          <w:rFonts w:ascii="微软雅黑" w:eastAsia="微软雅黑" w:hAnsi="微软雅黑" w:cs="宋体" w:hint="eastAsia"/>
          <w:color w:val="000000"/>
          <w:kern w:val="0"/>
          <w:szCs w:val="21"/>
        </w:rPr>
        <w:t>送报名材料—</w:t>
      </w:r>
      <w:proofErr w:type="gramEnd"/>
      <w:r w:rsidRPr="00EB5AA8">
        <w:rPr>
          <w:rFonts w:ascii="微软雅黑" w:eastAsia="微软雅黑" w:hAnsi="微软雅黑" w:cs="宋体" w:hint="eastAsia"/>
          <w:color w:val="000000"/>
          <w:kern w:val="0"/>
          <w:szCs w:val="21"/>
        </w:rPr>
        <w:t>›缴纳报名费—›参加面试考核</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2.网上报名：2016年3月5日-3月20日登录http://222.187.120.13:9000/</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3.填报注意事项</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（1）报名前请认真查阅我校《南京航空航天大学二〇一六年招收攻读博士学位研究生招生简章》明确报考条件、报考类型、报考专业等关键信息，各学科</w:t>
      </w:r>
      <w:proofErr w:type="gramStart"/>
      <w:r w:rsidRPr="00EB5AA8">
        <w:rPr>
          <w:rFonts w:ascii="微软雅黑" w:eastAsia="微软雅黑" w:hAnsi="微软雅黑" w:cs="宋体" w:hint="eastAsia"/>
          <w:color w:val="000000"/>
          <w:kern w:val="0"/>
          <w:szCs w:val="21"/>
        </w:rPr>
        <w:t>详细要</w:t>
      </w:r>
      <w:proofErr w:type="gramEnd"/>
      <w:r w:rsidRPr="00EB5AA8">
        <w:rPr>
          <w:rFonts w:ascii="微软雅黑" w:eastAsia="微软雅黑" w:hAnsi="微软雅黑" w:cs="宋体" w:hint="eastAsia"/>
          <w:color w:val="000000"/>
          <w:kern w:val="0"/>
          <w:szCs w:val="21"/>
        </w:rPr>
        <w:t>求见各学院公布的细则。</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（2）正确选择报考类别。“申请考核”和“硕博连读”的考生报考类别须为“非定向”。</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4.寄</w:t>
      </w:r>
      <w:proofErr w:type="gramStart"/>
      <w:r w:rsidRPr="00EB5AA8">
        <w:rPr>
          <w:rFonts w:ascii="微软雅黑" w:eastAsia="微软雅黑" w:hAnsi="微软雅黑" w:cs="宋体" w:hint="eastAsia"/>
          <w:color w:val="000000"/>
          <w:kern w:val="0"/>
          <w:szCs w:val="21"/>
        </w:rPr>
        <w:t>送报名</w:t>
      </w:r>
      <w:proofErr w:type="gramEnd"/>
      <w:r w:rsidRPr="00EB5AA8">
        <w:rPr>
          <w:rFonts w:ascii="微软雅黑" w:eastAsia="微软雅黑" w:hAnsi="微软雅黑" w:cs="宋体" w:hint="eastAsia"/>
          <w:color w:val="000000"/>
          <w:kern w:val="0"/>
          <w:szCs w:val="21"/>
        </w:rPr>
        <w:t>材料</w:t>
      </w:r>
    </w:p>
    <w:p w:rsid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lastRenderedPageBreak/>
        <w:t>网上报名完成后，即可按《南京航空航天大学二〇一六年招收攻读博士学位研究生招生简章》和《南京航空航天大学硕博连读办法》、《南京航空航天大学招收博士生“申请考核制”招生办法（试行）》的要求报送材料。将报名材料装订成册邮寄</w:t>
      </w:r>
      <w:r w:rsidR="005E2121">
        <w:rPr>
          <w:rFonts w:ascii="微软雅黑" w:eastAsia="微软雅黑" w:hAnsi="微软雅黑" w:cs="宋体" w:hint="eastAsia"/>
          <w:color w:val="000000"/>
          <w:kern w:val="0"/>
          <w:szCs w:val="21"/>
        </w:rPr>
        <w:t>(EMS或顺丰快递)或直接送到</w:t>
      </w:r>
      <w:r w:rsidRPr="00EB5AA8">
        <w:rPr>
          <w:rFonts w:ascii="微软雅黑" w:eastAsia="微软雅黑" w:hAnsi="微软雅黑" w:cs="宋体" w:hint="eastAsia"/>
          <w:color w:val="000000"/>
          <w:kern w:val="0"/>
          <w:szCs w:val="21"/>
        </w:rPr>
        <w:t>学院。接收材料截止日期：2016年3月25日。</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b/>
          <w:bCs/>
          <w:color w:val="000000"/>
          <w:kern w:val="0"/>
        </w:rPr>
        <w:t>邮寄通讯地址：</w:t>
      </w:r>
    </w:p>
    <w:p w:rsidR="00EB5AA8" w:rsidRP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南京市江宁区胜</w:t>
      </w:r>
      <w:proofErr w:type="gramStart"/>
      <w:r w:rsidRPr="00EB5AA8">
        <w:rPr>
          <w:rFonts w:ascii="微软雅黑" w:eastAsia="微软雅黑" w:hAnsi="微软雅黑" w:cs="宋体" w:hint="eastAsia"/>
          <w:color w:val="000000"/>
          <w:kern w:val="0"/>
          <w:szCs w:val="21"/>
        </w:rPr>
        <w:t>太西</w:t>
      </w:r>
      <w:proofErr w:type="gramEnd"/>
      <w:r w:rsidRPr="00EB5AA8">
        <w:rPr>
          <w:rFonts w:ascii="微软雅黑" w:eastAsia="微软雅黑" w:hAnsi="微软雅黑" w:cs="宋体" w:hint="eastAsia"/>
          <w:color w:val="000000"/>
          <w:kern w:val="0"/>
          <w:szCs w:val="21"/>
        </w:rPr>
        <w:t>路169 号南京航空航天大学江宁校区</w:t>
      </w:r>
      <w:r w:rsidR="004B2AD5">
        <w:rPr>
          <w:rFonts w:ascii="微软雅黑" w:eastAsia="微软雅黑" w:hAnsi="微软雅黑" w:cs="宋体" w:hint="eastAsia"/>
          <w:color w:val="000000"/>
          <w:kern w:val="0"/>
          <w:szCs w:val="21"/>
        </w:rPr>
        <w:t>民航</w:t>
      </w:r>
      <w:r w:rsidRPr="00EB5AA8">
        <w:rPr>
          <w:rFonts w:ascii="微软雅黑" w:eastAsia="微软雅黑" w:hAnsi="微软雅黑" w:cs="宋体" w:hint="eastAsia"/>
          <w:color w:val="000000"/>
          <w:kern w:val="0"/>
          <w:szCs w:val="21"/>
        </w:rPr>
        <w:t>学院办公室</w:t>
      </w:r>
    </w:p>
    <w:p w:rsidR="00EB5AA8" w:rsidRDefault="00EB5AA8" w:rsidP="00EB5AA8">
      <w:pPr>
        <w:widowControl/>
        <w:spacing w:line="330" w:lineRule="atLeast"/>
        <w:jc w:val="left"/>
        <w:rPr>
          <w:rFonts w:ascii="微软雅黑" w:eastAsia="微软雅黑" w:hAnsi="微软雅黑" w:cs="宋体"/>
          <w:color w:val="000000"/>
          <w:kern w:val="0"/>
          <w:szCs w:val="21"/>
        </w:rPr>
      </w:pPr>
      <w:r w:rsidRPr="00EB5AA8">
        <w:rPr>
          <w:rFonts w:ascii="微软雅黑" w:eastAsia="微软雅黑" w:hAnsi="微软雅黑" w:cs="宋体" w:hint="eastAsia"/>
          <w:color w:val="000000"/>
          <w:kern w:val="0"/>
          <w:szCs w:val="21"/>
        </w:rPr>
        <w:t>邮政编码：211106</w:t>
      </w:r>
    </w:p>
    <w:p w:rsidR="000F3E44" w:rsidRDefault="00D26D40" w:rsidP="00D26D40">
      <w:pPr>
        <w:widowControl/>
        <w:spacing w:line="330" w:lineRule="atLeast"/>
        <w:jc w:val="left"/>
        <w:rPr>
          <w:rFonts w:ascii="微软雅黑" w:eastAsia="微软雅黑" w:hAnsi="微软雅黑" w:cs="宋体"/>
          <w:b/>
          <w:bCs/>
          <w:color w:val="000000"/>
          <w:kern w:val="0"/>
        </w:rPr>
      </w:pPr>
      <w:r w:rsidRPr="00D26D40">
        <w:rPr>
          <w:rFonts w:ascii="微软雅黑" w:eastAsia="微软雅黑" w:hAnsi="微软雅黑" w:cs="宋体" w:hint="eastAsia"/>
          <w:b/>
          <w:bCs/>
          <w:color w:val="000000"/>
          <w:kern w:val="0"/>
        </w:rPr>
        <w:t>三、考核</w:t>
      </w:r>
    </w:p>
    <w:p w:rsidR="00D26D40" w:rsidRPr="00D26D40" w:rsidRDefault="00D26D40" w:rsidP="00D26D40">
      <w:pPr>
        <w:widowControl/>
        <w:spacing w:line="330" w:lineRule="atLeast"/>
        <w:jc w:val="left"/>
        <w:rPr>
          <w:rFonts w:ascii="微软雅黑" w:eastAsia="微软雅黑" w:hAnsi="微软雅黑" w:cs="宋体"/>
          <w:color w:val="000000"/>
          <w:kern w:val="0"/>
          <w:szCs w:val="21"/>
        </w:rPr>
      </w:pPr>
      <w:r w:rsidRPr="00D26D40">
        <w:rPr>
          <w:rFonts w:ascii="微软雅黑" w:eastAsia="微软雅黑" w:hAnsi="微软雅黑" w:cs="宋体" w:hint="eastAsia"/>
          <w:color w:val="000000"/>
          <w:kern w:val="0"/>
          <w:szCs w:val="21"/>
        </w:rPr>
        <w:t>考生的考核安排</w:t>
      </w:r>
      <w:r>
        <w:rPr>
          <w:rFonts w:ascii="微软雅黑" w:eastAsia="微软雅黑" w:hAnsi="微软雅黑" w:cs="宋体" w:hint="eastAsia"/>
          <w:color w:val="000000"/>
          <w:kern w:val="0"/>
          <w:szCs w:val="21"/>
        </w:rPr>
        <w:t>学院将另行通知。</w:t>
      </w:r>
    </w:p>
    <w:p w:rsidR="00D26D40" w:rsidRPr="00D26D40" w:rsidRDefault="00D26D40" w:rsidP="00D26D40">
      <w:pPr>
        <w:widowControl/>
        <w:spacing w:line="330" w:lineRule="atLeast"/>
        <w:jc w:val="left"/>
        <w:rPr>
          <w:rFonts w:ascii="微软雅黑" w:eastAsia="微软雅黑" w:hAnsi="微软雅黑" w:cs="宋体"/>
          <w:color w:val="000000"/>
          <w:kern w:val="0"/>
          <w:szCs w:val="21"/>
        </w:rPr>
      </w:pPr>
      <w:r w:rsidRPr="00D26D40">
        <w:rPr>
          <w:rFonts w:ascii="微软雅黑" w:eastAsia="微软雅黑" w:hAnsi="微软雅黑" w:cs="宋体" w:hint="eastAsia"/>
          <w:b/>
          <w:bCs/>
          <w:color w:val="000000"/>
          <w:kern w:val="0"/>
        </w:rPr>
        <w:t>四、研究生招生办公室联系方式:</w:t>
      </w:r>
    </w:p>
    <w:p w:rsidR="00D26D40" w:rsidRPr="00D26D40" w:rsidRDefault="00D26D40" w:rsidP="00D26D40">
      <w:pPr>
        <w:widowControl/>
        <w:spacing w:line="330" w:lineRule="atLeast"/>
        <w:jc w:val="left"/>
        <w:rPr>
          <w:rFonts w:ascii="微软雅黑" w:eastAsia="微软雅黑" w:hAnsi="微软雅黑" w:cs="宋体"/>
          <w:color w:val="000000"/>
          <w:kern w:val="0"/>
          <w:szCs w:val="21"/>
        </w:rPr>
      </w:pPr>
      <w:r w:rsidRPr="00D26D40">
        <w:rPr>
          <w:rFonts w:ascii="微软雅黑" w:eastAsia="微软雅黑" w:hAnsi="微软雅黑" w:cs="宋体" w:hint="eastAsia"/>
          <w:color w:val="000000"/>
          <w:kern w:val="0"/>
          <w:szCs w:val="21"/>
        </w:rPr>
        <w:t>联系电话：(025)84895721</w:t>
      </w:r>
    </w:p>
    <w:p w:rsidR="00D26D40" w:rsidRPr="00D26D40" w:rsidRDefault="00D26D40" w:rsidP="00D26D40">
      <w:pPr>
        <w:widowControl/>
        <w:spacing w:line="330" w:lineRule="atLeast"/>
        <w:jc w:val="left"/>
        <w:rPr>
          <w:rFonts w:ascii="微软雅黑" w:eastAsia="微软雅黑" w:hAnsi="微软雅黑" w:cs="宋体"/>
          <w:color w:val="000000"/>
          <w:kern w:val="0"/>
          <w:szCs w:val="21"/>
        </w:rPr>
      </w:pPr>
      <w:r w:rsidRPr="00D26D40">
        <w:rPr>
          <w:rFonts w:ascii="微软雅黑" w:eastAsia="微软雅黑" w:hAnsi="微软雅黑" w:cs="宋体" w:hint="eastAsia"/>
          <w:color w:val="000000"/>
          <w:kern w:val="0"/>
          <w:szCs w:val="21"/>
        </w:rPr>
        <w:t>自动传真：(025)84891419</w:t>
      </w:r>
    </w:p>
    <w:p w:rsidR="00D26D40" w:rsidRPr="00D26D40" w:rsidRDefault="00D26D40" w:rsidP="00D26D40">
      <w:pPr>
        <w:widowControl/>
        <w:spacing w:line="330" w:lineRule="atLeast"/>
        <w:jc w:val="left"/>
        <w:rPr>
          <w:rFonts w:ascii="微软雅黑" w:eastAsia="微软雅黑" w:hAnsi="微软雅黑" w:cs="宋体"/>
          <w:color w:val="000000"/>
          <w:kern w:val="0"/>
          <w:szCs w:val="21"/>
        </w:rPr>
      </w:pPr>
      <w:r w:rsidRPr="00D26D40">
        <w:rPr>
          <w:rFonts w:ascii="微软雅黑" w:eastAsia="微软雅黑" w:hAnsi="微软雅黑" w:cs="宋体" w:hint="eastAsia"/>
          <w:color w:val="000000"/>
          <w:kern w:val="0"/>
          <w:szCs w:val="21"/>
        </w:rPr>
        <w:t>电子邮件：nuaayzb@nuaa.edu.cn</w:t>
      </w:r>
    </w:p>
    <w:p w:rsidR="00D26D40" w:rsidRPr="00D26D40" w:rsidRDefault="00D26D40" w:rsidP="00EB5AA8">
      <w:pPr>
        <w:widowControl/>
        <w:spacing w:line="330" w:lineRule="atLeast"/>
        <w:jc w:val="left"/>
        <w:rPr>
          <w:rFonts w:ascii="微软雅黑" w:eastAsia="微软雅黑" w:hAnsi="微软雅黑" w:cs="宋体"/>
          <w:color w:val="000000"/>
          <w:kern w:val="0"/>
          <w:szCs w:val="21"/>
        </w:rPr>
      </w:pPr>
    </w:p>
    <w:p w:rsidR="004465D5" w:rsidRDefault="004465D5"/>
    <w:sectPr w:rsidR="004465D5" w:rsidSect="004465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64" w:rsidRDefault="00292E64" w:rsidP="00EB5AA8">
      <w:r>
        <w:separator/>
      </w:r>
    </w:p>
  </w:endnote>
  <w:endnote w:type="continuationSeparator" w:id="0">
    <w:p w:rsidR="00292E64" w:rsidRDefault="00292E64" w:rsidP="00EB5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64" w:rsidRDefault="00292E64" w:rsidP="00EB5AA8">
      <w:r>
        <w:separator/>
      </w:r>
    </w:p>
  </w:footnote>
  <w:footnote w:type="continuationSeparator" w:id="0">
    <w:p w:rsidR="00292E64" w:rsidRDefault="00292E64" w:rsidP="00EB5A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AA8"/>
    <w:rsid w:val="000F3E44"/>
    <w:rsid w:val="001318B7"/>
    <w:rsid w:val="00292E64"/>
    <w:rsid w:val="002B00BD"/>
    <w:rsid w:val="002E3E26"/>
    <w:rsid w:val="004465D5"/>
    <w:rsid w:val="004B2AD5"/>
    <w:rsid w:val="005E2121"/>
    <w:rsid w:val="00A15CCE"/>
    <w:rsid w:val="00C3489B"/>
    <w:rsid w:val="00D26D40"/>
    <w:rsid w:val="00EB5AA8"/>
    <w:rsid w:val="00EC2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D5"/>
    <w:pPr>
      <w:widowControl w:val="0"/>
      <w:jc w:val="both"/>
    </w:pPr>
  </w:style>
  <w:style w:type="paragraph" w:styleId="1">
    <w:name w:val="heading 1"/>
    <w:basedOn w:val="a"/>
    <w:link w:val="1Char"/>
    <w:uiPriority w:val="9"/>
    <w:qFormat/>
    <w:rsid w:val="00EB5A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5AA8"/>
    <w:rPr>
      <w:sz w:val="18"/>
      <w:szCs w:val="18"/>
    </w:rPr>
  </w:style>
  <w:style w:type="paragraph" w:styleId="a4">
    <w:name w:val="footer"/>
    <w:basedOn w:val="a"/>
    <w:link w:val="Char0"/>
    <w:uiPriority w:val="99"/>
    <w:semiHidden/>
    <w:unhideWhenUsed/>
    <w:rsid w:val="00EB5A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5AA8"/>
    <w:rPr>
      <w:sz w:val="18"/>
      <w:szCs w:val="18"/>
    </w:rPr>
  </w:style>
  <w:style w:type="character" w:customStyle="1" w:styleId="1Char">
    <w:name w:val="标题 1 Char"/>
    <w:basedOn w:val="a0"/>
    <w:link w:val="1"/>
    <w:uiPriority w:val="9"/>
    <w:rsid w:val="00EB5AA8"/>
    <w:rPr>
      <w:rFonts w:ascii="宋体" w:eastAsia="宋体" w:hAnsi="宋体" w:cs="宋体"/>
      <w:b/>
      <w:bCs/>
      <w:kern w:val="36"/>
      <w:sz w:val="48"/>
      <w:szCs w:val="48"/>
    </w:rPr>
  </w:style>
  <w:style w:type="character" w:styleId="a5">
    <w:name w:val="Strong"/>
    <w:basedOn w:val="a0"/>
    <w:uiPriority w:val="22"/>
    <w:qFormat/>
    <w:rsid w:val="00EB5AA8"/>
    <w:rPr>
      <w:b/>
      <w:bCs/>
    </w:rPr>
  </w:style>
</w:styles>
</file>

<file path=word/webSettings.xml><?xml version="1.0" encoding="utf-8"?>
<w:webSettings xmlns:r="http://schemas.openxmlformats.org/officeDocument/2006/relationships" xmlns:w="http://schemas.openxmlformats.org/wordprocessingml/2006/main">
  <w:divs>
    <w:div w:id="386615352">
      <w:bodyDiv w:val="1"/>
      <w:marLeft w:val="0"/>
      <w:marRight w:val="0"/>
      <w:marTop w:val="0"/>
      <w:marBottom w:val="0"/>
      <w:divBdr>
        <w:top w:val="none" w:sz="0" w:space="0" w:color="auto"/>
        <w:left w:val="none" w:sz="0" w:space="0" w:color="auto"/>
        <w:bottom w:val="none" w:sz="0" w:space="0" w:color="auto"/>
        <w:right w:val="none" w:sz="0" w:space="0" w:color="auto"/>
      </w:divBdr>
      <w:divsChild>
        <w:div w:id="874081581">
          <w:marLeft w:val="0"/>
          <w:marRight w:val="0"/>
          <w:marTop w:val="0"/>
          <w:marBottom w:val="0"/>
          <w:divBdr>
            <w:top w:val="none" w:sz="0" w:space="0" w:color="auto"/>
            <w:left w:val="none" w:sz="0" w:space="0" w:color="auto"/>
            <w:bottom w:val="none" w:sz="0" w:space="0" w:color="auto"/>
            <w:right w:val="none" w:sz="0" w:space="0" w:color="auto"/>
          </w:divBdr>
        </w:div>
        <w:div w:id="281113195">
          <w:marLeft w:val="0"/>
          <w:marRight w:val="0"/>
          <w:marTop w:val="0"/>
          <w:marBottom w:val="0"/>
          <w:divBdr>
            <w:top w:val="none" w:sz="0" w:space="0" w:color="auto"/>
            <w:left w:val="none" w:sz="0" w:space="0" w:color="auto"/>
            <w:bottom w:val="none" w:sz="0" w:space="0" w:color="auto"/>
            <w:right w:val="none" w:sz="0" w:space="0" w:color="auto"/>
          </w:divBdr>
        </w:div>
        <w:div w:id="242496890">
          <w:marLeft w:val="0"/>
          <w:marRight w:val="0"/>
          <w:marTop w:val="0"/>
          <w:marBottom w:val="0"/>
          <w:divBdr>
            <w:top w:val="none" w:sz="0" w:space="0" w:color="auto"/>
            <w:left w:val="none" w:sz="0" w:space="0" w:color="auto"/>
            <w:bottom w:val="none" w:sz="0" w:space="0" w:color="auto"/>
            <w:right w:val="none" w:sz="0" w:space="0" w:color="auto"/>
          </w:divBdr>
          <w:divsChild>
            <w:div w:id="1640306433">
              <w:marLeft w:val="0"/>
              <w:marRight w:val="0"/>
              <w:marTop w:val="270"/>
              <w:marBottom w:val="270"/>
              <w:divBdr>
                <w:top w:val="none" w:sz="0" w:space="0" w:color="auto"/>
                <w:left w:val="none" w:sz="0" w:space="0" w:color="auto"/>
                <w:bottom w:val="none" w:sz="0" w:space="0" w:color="auto"/>
                <w:right w:val="none" w:sz="0" w:space="0" w:color="auto"/>
              </w:divBdr>
              <w:divsChild>
                <w:div w:id="508567284">
                  <w:marLeft w:val="0"/>
                  <w:marRight w:val="0"/>
                  <w:marTop w:val="270"/>
                  <w:marBottom w:val="270"/>
                  <w:divBdr>
                    <w:top w:val="none" w:sz="0" w:space="0" w:color="auto"/>
                    <w:left w:val="none" w:sz="0" w:space="0" w:color="auto"/>
                    <w:bottom w:val="none" w:sz="0" w:space="0" w:color="auto"/>
                    <w:right w:val="none" w:sz="0" w:space="0" w:color="auto"/>
                  </w:divBdr>
                </w:div>
                <w:div w:id="125663641">
                  <w:marLeft w:val="0"/>
                  <w:marRight w:val="0"/>
                  <w:marTop w:val="270"/>
                  <w:marBottom w:val="270"/>
                  <w:divBdr>
                    <w:top w:val="none" w:sz="0" w:space="0" w:color="auto"/>
                    <w:left w:val="none" w:sz="0" w:space="0" w:color="auto"/>
                    <w:bottom w:val="none" w:sz="0" w:space="0" w:color="auto"/>
                    <w:right w:val="none" w:sz="0" w:space="0" w:color="auto"/>
                  </w:divBdr>
                </w:div>
                <w:div w:id="250937680">
                  <w:marLeft w:val="0"/>
                  <w:marRight w:val="0"/>
                  <w:marTop w:val="270"/>
                  <w:marBottom w:val="270"/>
                  <w:divBdr>
                    <w:top w:val="none" w:sz="0" w:space="0" w:color="auto"/>
                    <w:left w:val="none" w:sz="0" w:space="0" w:color="auto"/>
                    <w:bottom w:val="none" w:sz="0" w:space="0" w:color="auto"/>
                    <w:right w:val="none" w:sz="0" w:space="0" w:color="auto"/>
                  </w:divBdr>
                </w:div>
                <w:div w:id="1361323156">
                  <w:marLeft w:val="0"/>
                  <w:marRight w:val="0"/>
                  <w:marTop w:val="270"/>
                  <w:marBottom w:val="270"/>
                  <w:divBdr>
                    <w:top w:val="none" w:sz="0" w:space="0" w:color="auto"/>
                    <w:left w:val="none" w:sz="0" w:space="0" w:color="auto"/>
                    <w:bottom w:val="none" w:sz="0" w:space="0" w:color="auto"/>
                    <w:right w:val="none" w:sz="0" w:space="0" w:color="auto"/>
                  </w:divBdr>
                </w:div>
                <w:div w:id="1514688881">
                  <w:marLeft w:val="0"/>
                  <w:marRight w:val="0"/>
                  <w:marTop w:val="270"/>
                  <w:marBottom w:val="270"/>
                  <w:divBdr>
                    <w:top w:val="none" w:sz="0" w:space="0" w:color="auto"/>
                    <w:left w:val="none" w:sz="0" w:space="0" w:color="auto"/>
                    <w:bottom w:val="none" w:sz="0" w:space="0" w:color="auto"/>
                    <w:right w:val="none" w:sz="0" w:space="0" w:color="auto"/>
                  </w:divBdr>
                </w:div>
                <w:div w:id="1942713369">
                  <w:marLeft w:val="0"/>
                  <w:marRight w:val="0"/>
                  <w:marTop w:val="270"/>
                  <w:marBottom w:val="270"/>
                  <w:divBdr>
                    <w:top w:val="none" w:sz="0" w:space="0" w:color="auto"/>
                    <w:left w:val="none" w:sz="0" w:space="0" w:color="auto"/>
                    <w:bottom w:val="none" w:sz="0" w:space="0" w:color="auto"/>
                    <w:right w:val="none" w:sz="0" w:space="0" w:color="auto"/>
                  </w:divBdr>
                </w:div>
                <w:div w:id="166678646">
                  <w:marLeft w:val="0"/>
                  <w:marRight w:val="0"/>
                  <w:marTop w:val="270"/>
                  <w:marBottom w:val="270"/>
                  <w:divBdr>
                    <w:top w:val="none" w:sz="0" w:space="0" w:color="auto"/>
                    <w:left w:val="none" w:sz="0" w:space="0" w:color="auto"/>
                    <w:bottom w:val="none" w:sz="0" w:space="0" w:color="auto"/>
                    <w:right w:val="none" w:sz="0" w:space="0" w:color="auto"/>
                  </w:divBdr>
                </w:div>
                <w:div w:id="1482960238">
                  <w:marLeft w:val="0"/>
                  <w:marRight w:val="0"/>
                  <w:marTop w:val="270"/>
                  <w:marBottom w:val="270"/>
                  <w:divBdr>
                    <w:top w:val="none" w:sz="0" w:space="0" w:color="auto"/>
                    <w:left w:val="none" w:sz="0" w:space="0" w:color="auto"/>
                    <w:bottom w:val="none" w:sz="0" w:space="0" w:color="auto"/>
                    <w:right w:val="none" w:sz="0" w:space="0" w:color="auto"/>
                  </w:divBdr>
                </w:div>
                <w:div w:id="2040082791">
                  <w:marLeft w:val="0"/>
                  <w:marRight w:val="0"/>
                  <w:marTop w:val="270"/>
                  <w:marBottom w:val="270"/>
                  <w:divBdr>
                    <w:top w:val="none" w:sz="0" w:space="0" w:color="auto"/>
                    <w:left w:val="none" w:sz="0" w:space="0" w:color="auto"/>
                    <w:bottom w:val="none" w:sz="0" w:space="0" w:color="auto"/>
                    <w:right w:val="none" w:sz="0" w:space="0" w:color="auto"/>
                  </w:divBdr>
                </w:div>
                <w:div w:id="1188326061">
                  <w:marLeft w:val="0"/>
                  <w:marRight w:val="0"/>
                  <w:marTop w:val="270"/>
                  <w:marBottom w:val="270"/>
                  <w:divBdr>
                    <w:top w:val="none" w:sz="0" w:space="0" w:color="auto"/>
                    <w:left w:val="none" w:sz="0" w:space="0" w:color="auto"/>
                    <w:bottom w:val="none" w:sz="0" w:space="0" w:color="auto"/>
                    <w:right w:val="none" w:sz="0" w:space="0" w:color="auto"/>
                  </w:divBdr>
                </w:div>
                <w:div w:id="530145682">
                  <w:marLeft w:val="0"/>
                  <w:marRight w:val="0"/>
                  <w:marTop w:val="270"/>
                  <w:marBottom w:val="270"/>
                  <w:divBdr>
                    <w:top w:val="none" w:sz="0" w:space="0" w:color="auto"/>
                    <w:left w:val="none" w:sz="0" w:space="0" w:color="auto"/>
                    <w:bottom w:val="none" w:sz="0" w:space="0" w:color="auto"/>
                    <w:right w:val="none" w:sz="0" w:space="0" w:color="auto"/>
                  </w:divBdr>
                </w:div>
                <w:div w:id="939684720">
                  <w:marLeft w:val="0"/>
                  <w:marRight w:val="0"/>
                  <w:marTop w:val="270"/>
                  <w:marBottom w:val="270"/>
                  <w:divBdr>
                    <w:top w:val="none" w:sz="0" w:space="0" w:color="auto"/>
                    <w:left w:val="none" w:sz="0" w:space="0" w:color="auto"/>
                    <w:bottom w:val="none" w:sz="0" w:space="0" w:color="auto"/>
                    <w:right w:val="none" w:sz="0" w:space="0" w:color="auto"/>
                  </w:divBdr>
                </w:div>
                <w:div w:id="967516467">
                  <w:marLeft w:val="0"/>
                  <w:marRight w:val="0"/>
                  <w:marTop w:val="270"/>
                  <w:marBottom w:val="270"/>
                  <w:divBdr>
                    <w:top w:val="none" w:sz="0" w:space="0" w:color="auto"/>
                    <w:left w:val="none" w:sz="0" w:space="0" w:color="auto"/>
                    <w:bottom w:val="none" w:sz="0" w:space="0" w:color="auto"/>
                    <w:right w:val="none" w:sz="0" w:space="0" w:color="auto"/>
                  </w:divBdr>
                </w:div>
                <w:div w:id="632295294">
                  <w:marLeft w:val="0"/>
                  <w:marRight w:val="0"/>
                  <w:marTop w:val="270"/>
                  <w:marBottom w:val="270"/>
                  <w:divBdr>
                    <w:top w:val="none" w:sz="0" w:space="0" w:color="auto"/>
                    <w:left w:val="none" w:sz="0" w:space="0" w:color="auto"/>
                    <w:bottom w:val="none" w:sz="0" w:space="0" w:color="auto"/>
                    <w:right w:val="none" w:sz="0" w:space="0" w:color="auto"/>
                  </w:divBdr>
                </w:div>
                <w:div w:id="1376082404">
                  <w:marLeft w:val="0"/>
                  <w:marRight w:val="0"/>
                  <w:marTop w:val="270"/>
                  <w:marBottom w:val="270"/>
                  <w:divBdr>
                    <w:top w:val="none" w:sz="0" w:space="0" w:color="auto"/>
                    <w:left w:val="none" w:sz="0" w:space="0" w:color="auto"/>
                    <w:bottom w:val="none" w:sz="0" w:space="0" w:color="auto"/>
                    <w:right w:val="none" w:sz="0" w:space="0" w:color="auto"/>
                  </w:divBdr>
                </w:div>
                <w:div w:id="577440732">
                  <w:marLeft w:val="0"/>
                  <w:marRight w:val="0"/>
                  <w:marTop w:val="270"/>
                  <w:marBottom w:val="270"/>
                  <w:divBdr>
                    <w:top w:val="none" w:sz="0" w:space="0" w:color="auto"/>
                    <w:left w:val="none" w:sz="0" w:space="0" w:color="auto"/>
                    <w:bottom w:val="none" w:sz="0" w:space="0" w:color="auto"/>
                    <w:right w:val="none" w:sz="0" w:space="0" w:color="auto"/>
                  </w:divBdr>
                </w:div>
                <w:div w:id="1927611067">
                  <w:marLeft w:val="0"/>
                  <w:marRight w:val="0"/>
                  <w:marTop w:val="270"/>
                  <w:marBottom w:val="270"/>
                  <w:divBdr>
                    <w:top w:val="none" w:sz="0" w:space="0" w:color="auto"/>
                    <w:left w:val="none" w:sz="0" w:space="0" w:color="auto"/>
                    <w:bottom w:val="none" w:sz="0" w:space="0" w:color="auto"/>
                    <w:right w:val="none" w:sz="0" w:space="0" w:color="auto"/>
                  </w:divBdr>
                </w:div>
                <w:div w:id="1368794634">
                  <w:marLeft w:val="0"/>
                  <w:marRight w:val="0"/>
                  <w:marTop w:val="270"/>
                  <w:marBottom w:val="270"/>
                  <w:divBdr>
                    <w:top w:val="none" w:sz="0" w:space="0" w:color="auto"/>
                    <w:left w:val="none" w:sz="0" w:space="0" w:color="auto"/>
                    <w:bottom w:val="none" w:sz="0" w:space="0" w:color="auto"/>
                    <w:right w:val="none" w:sz="0" w:space="0" w:color="auto"/>
                  </w:divBdr>
                </w:div>
                <w:div w:id="1441334655">
                  <w:marLeft w:val="0"/>
                  <w:marRight w:val="0"/>
                  <w:marTop w:val="270"/>
                  <w:marBottom w:val="270"/>
                  <w:divBdr>
                    <w:top w:val="none" w:sz="0" w:space="0" w:color="auto"/>
                    <w:left w:val="none" w:sz="0" w:space="0" w:color="auto"/>
                    <w:bottom w:val="none" w:sz="0" w:space="0" w:color="auto"/>
                    <w:right w:val="none" w:sz="0" w:space="0" w:color="auto"/>
                  </w:divBdr>
                </w:div>
                <w:div w:id="1618218547">
                  <w:marLeft w:val="0"/>
                  <w:marRight w:val="0"/>
                  <w:marTop w:val="270"/>
                  <w:marBottom w:val="270"/>
                  <w:divBdr>
                    <w:top w:val="none" w:sz="0" w:space="0" w:color="auto"/>
                    <w:left w:val="none" w:sz="0" w:space="0" w:color="auto"/>
                    <w:bottom w:val="none" w:sz="0" w:space="0" w:color="auto"/>
                    <w:right w:val="none" w:sz="0" w:space="0" w:color="auto"/>
                  </w:divBdr>
                </w:div>
                <w:div w:id="1442993655">
                  <w:marLeft w:val="0"/>
                  <w:marRight w:val="0"/>
                  <w:marTop w:val="270"/>
                  <w:marBottom w:val="270"/>
                  <w:divBdr>
                    <w:top w:val="none" w:sz="0" w:space="0" w:color="auto"/>
                    <w:left w:val="none" w:sz="0" w:space="0" w:color="auto"/>
                    <w:bottom w:val="none" w:sz="0" w:space="0" w:color="auto"/>
                    <w:right w:val="none" w:sz="0" w:space="0" w:color="auto"/>
                  </w:divBdr>
                </w:div>
                <w:div w:id="131749353">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2019846949">
      <w:bodyDiv w:val="1"/>
      <w:marLeft w:val="0"/>
      <w:marRight w:val="0"/>
      <w:marTop w:val="0"/>
      <w:marBottom w:val="0"/>
      <w:divBdr>
        <w:top w:val="none" w:sz="0" w:space="0" w:color="auto"/>
        <w:left w:val="none" w:sz="0" w:space="0" w:color="auto"/>
        <w:bottom w:val="none" w:sz="0" w:space="0" w:color="auto"/>
        <w:right w:val="none" w:sz="0" w:space="0" w:color="auto"/>
      </w:divBdr>
      <w:divsChild>
        <w:div w:id="800422358">
          <w:marLeft w:val="0"/>
          <w:marRight w:val="0"/>
          <w:marTop w:val="270"/>
          <w:marBottom w:val="270"/>
          <w:divBdr>
            <w:top w:val="none" w:sz="0" w:space="0" w:color="auto"/>
            <w:left w:val="none" w:sz="0" w:space="0" w:color="auto"/>
            <w:bottom w:val="none" w:sz="0" w:space="0" w:color="auto"/>
            <w:right w:val="none" w:sz="0" w:space="0" w:color="auto"/>
          </w:divBdr>
          <w:divsChild>
            <w:div w:id="1849518208">
              <w:marLeft w:val="0"/>
              <w:marRight w:val="0"/>
              <w:marTop w:val="270"/>
              <w:marBottom w:val="270"/>
              <w:divBdr>
                <w:top w:val="none" w:sz="0" w:space="0" w:color="auto"/>
                <w:left w:val="none" w:sz="0" w:space="0" w:color="auto"/>
                <w:bottom w:val="none" w:sz="0" w:space="0" w:color="auto"/>
                <w:right w:val="none" w:sz="0" w:space="0" w:color="auto"/>
              </w:divBdr>
            </w:div>
            <w:div w:id="671761797">
              <w:marLeft w:val="0"/>
              <w:marRight w:val="0"/>
              <w:marTop w:val="270"/>
              <w:marBottom w:val="270"/>
              <w:divBdr>
                <w:top w:val="none" w:sz="0" w:space="0" w:color="auto"/>
                <w:left w:val="none" w:sz="0" w:space="0" w:color="auto"/>
                <w:bottom w:val="none" w:sz="0" w:space="0" w:color="auto"/>
                <w:right w:val="none" w:sz="0" w:space="0" w:color="auto"/>
              </w:divBdr>
            </w:div>
            <w:div w:id="436289535">
              <w:marLeft w:val="0"/>
              <w:marRight w:val="0"/>
              <w:marTop w:val="270"/>
              <w:marBottom w:val="270"/>
              <w:divBdr>
                <w:top w:val="none" w:sz="0" w:space="0" w:color="auto"/>
                <w:left w:val="none" w:sz="0" w:space="0" w:color="auto"/>
                <w:bottom w:val="none" w:sz="0" w:space="0" w:color="auto"/>
                <w:right w:val="none" w:sz="0" w:space="0" w:color="auto"/>
              </w:divBdr>
            </w:div>
            <w:div w:id="764493107">
              <w:marLeft w:val="0"/>
              <w:marRight w:val="0"/>
              <w:marTop w:val="270"/>
              <w:marBottom w:val="270"/>
              <w:divBdr>
                <w:top w:val="none" w:sz="0" w:space="0" w:color="auto"/>
                <w:left w:val="none" w:sz="0" w:space="0" w:color="auto"/>
                <w:bottom w:val="none" w:sz="0" w:space="0" w:color="auto"/>
                <w:right w:val="none" w:sz="0" w:space="0" w:color="auto"/>
              </w:divBdr>
            </w:div>
            <w:div w:id="2044790518">
              <w:marLeft w:val="0"/>
              <w:marRight w:val="0"/>
              <w:marTop w:val="270"/>
              <w:marBottom w:val="270"/>
              <w:divBdr>
                <w:top w:val="none" w:sz="0" w:space="0" w:color="auto"/>
                <w:left w:val="none" w:sz="0" w:space="0" w:color="auto"/>
                <w:bottom w:val="none" w:sz="0" w:space="0" w:color="auto"/>
                <w:right w:val="none" w:sz="0" w:space="0" w:color="auto"/>
              </w:divBdr>
            </w:div>
            <w:div w:id="57291254">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B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test3</dc:creator>
  <cp:keywords/>
  <dc:description/>
  <cp:lastModifiedBy>test3</cp:lastModifiedBy>
  <cp:revision>8</cp:revision>
  <dcterms:created xsi:type="dcterms:W3CDTF">2016-03-07T03:19:00Z</dcterms:created>
  <dcterms:modified xsi:type="dcterms:W3CDTF">2016-03-07T03:43:00Z</dcterms:modified>
</cp:coreProperties>
</file>