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2A" w:rsidRDefault="00DF0F4B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kern w:val="36"/>
          <w:sz w:val="28"/>
          <w:szCs w:val="18"/>
        </w:rPr>
      </w:pPr>
      <w:bookmarkStart w:id="0" w:name="OLE_LINK1"/>
      <w:bookmarkStart w:id="1" w:name="OLE_LINK2"/>
      <w:bookmarkStart w:id="2" w:name="OLE_LINK3"/>
      <w:r>
        <w:rPr>
          <w:rFonts w:ascii="宋体" w:eastAsia="宋体" w:hAnsi="宋体" w:cs="宋体" w:hint="eastAsia"/>
          <w:b/>
          <w:kern w:val="36"/>
          <w:sz w:val="28"/>
          <w:szCs w:val="18"/>
        </w:rPr>
        <w:t>民航</w:t>
      </w:r>
      <w:r w:rsidR="00B81AE4">
        <w:rPr>
          <w:rFonts w:ascii="宋体" w:eastAsia="宋体" w:hAnsi="宋体" w:cs="宋体" w:hint="eastAsia"/>
          <w:b/>
          <w:kern w:val="36"/>
          <w:sz w:val="28"/>
          <w:szCs w:val="18"/>
        </w:rPr>
        <w:t>学院</w:t>
      </w:r>
      <w:r w:rsidR="00B81AE4">
        <w:rPr>
          <w:rFonts w:ascii="宋体" w:eastAsia="宋体" w:hAnsi="宋体" w:cs="宋体" w:hint="eastAsia"/>
          <w:b/>
          <w:kern w:val="36"/>
          <w:sz w:val="28"/>
          <w:szCs w:val="18"/>
        </w:rPr>
        <w:t>2017</w:t>
      </w:r>
      <w:r w:rsidR="00B81AE4">
        <w:rPr>
          <w:rFonts w:ascii="宋体" w:eastAsia="宋体" w:hAnsi="宋体" w:cs="宋体" w:hint="eastAsia"/>
          <w:b/>
          <w:kern w:val="36"/>
          <w:sz w:val="28"/>
          <w:szCs w:val="18"/>
        </w:rPr>
        <w:t>年</w:t>
      </w:r>
      <w:r w:rsidR="00B81AE4">
        <w:rPr>
          <w:rFonts w:hint="eastAsia"/>
          <w:b/>
          <w:bCs/>
          <w:sz w:val="30"/>
          <w:szCs w:val="30"/>
        </w:rPr>
        <w:t>接收非全日制硕士研究生</w:t>
      </w:r>
      <w:r w:rsidR="00B81AE4">
        <w:rPr>
          <w:rFonts w:ascii="宋体" w:eastAsia="宋体" w:hAnsi="宋体" w:cs="宋体" w:hint="eastAsia"/>
          <w:b/>
          <w:kern w:val="36"/>
          <w:sz w:val="28"/>
          <w:szCs w:val="18"/>
        </w:rPr>
        <w:t>调剂复试</w:t>
      </w:r>
      <w:bookmarkEnd w:id="0"/>
      <w:bookmarkEnd w:id="1"/>
      <w:r w:rsidR="00B81AE4">
        <w:rPr>
          <w:rFonts w:ascii="宋体" w:eastAsia="宋体" w:hAnsi="宋体" w:cs="宋体" w:hint="eastAsia"/>
          <w:b/>
          <w:kern w:val="36"/>
          <w:sz w:val="28"/>
          <w:szCs w:val="18"/>
        </w:rPr>
        <w:t>名单</w:t>
      </w:r>
    </w:p>
    <w:p w:rsidR="00730D2A" w:rsidRDefault="00730D2A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kern w:val="0"/>
          <w:sz w:val="18"/>
          <w:szCs w:val="18"/>
        </w:rPr>
      </w:pPr>
    </w:p>
    <w:p w:rsidR="00730D2A" w:rsidRPr="00FD382E" w:rsidRDefault="00B81AE4" w:rsidP="00FD382E">
      <w:pPr>
        <w:pStyle w:val="a8"/>
        <w:widowControl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D38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复试名单</w:t>
      </w:r>
    </w:p>
    <w:tbl>
      <w:tblPr>
        <w:tblW w:w="5566" w:type="pct"/>
        <w:tblLayout w:type="fixed"/>
        <w:tblLook w:val="04A0"/>
      </w:tblPr>
      <w:tblGrid>
        <w:gridCol w:w="2010"/>
        <w:gridCol w:w="1212"/>
        <w:gridCol w:w="2725"/>
        <w:gridCol w:w="710"/>
        <w:gridCol w:w="710"/>
        <w:gridCol w:w="708"/>
        <w:gridCol w:w="710"/>
        <w:gridCol w:w="702"/>
      </w:tblGrid>
      <w:tr w:rsidR="00FD382E" w:rsidRPr="00FD382E" w:rsidTr="00FD382E">
        <w:trPr>
          <w:trHeight w:val="28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调剂专业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外国语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业务课一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业务课二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总分</w:t>
            </w:r>
          </w:p>
        </w:tc>
      </w:tr>
      <w:tr w:rsidR="00FD382E" w:rsidRPr="00FD382E" w:rsidTr="00FD382E">
        <w:trPr>
          <w:trHeight w:val="28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100047322206681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朱佳蓓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交通运输工程（专业学位）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</w:tr>
      <w:tr w:rsidR="00FD382E" w:rsidRPr="00FD382E" w:rsidTr="00FD382E">
        <w:trPr>
          <w:trHeight w:val="28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106137085202259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刘捧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交通运输工程（专业学位）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</w:tr>
      <w:tr w:rsidR="00FD382E" w:rsidRPr="00FD382E" w:rsidTr="00FD382E">
        <w:trPr>
          <w:trHeight w:val="28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106137085202023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朱伟烈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交通运输工程（专业学位）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</w:tr>
      <w:tr w:rsidR="00FD382E" w:rsidRPr="00FD382E" w:rsidTr="00FD382E">
        <w:trPr>
          <w:trHeight w:val="28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102877210705915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王娜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FD382E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交通运输工程（专业学位）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2E" w:rsidRPr="00FD382E" w:rsidRDefault="00FD382E" w:rsidP="00FD382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D382E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</w:tr>
    </w:tbl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二、复试形式、内容和要求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复试采用面试形式，对每位考生的考核时间一般不少于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分钟；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复试成绩按百分制计算，复试成绩未达到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</w:t>
      </w:r>
      <w:bookmarkStart w:id="3" w:name="_GoBack"/>
      <w:bookmarkEnd w:id="3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分不予录取。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三、复试资格审查及面试安排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统考生：①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准考证；②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证报告（应届生提交《教育部学籍在线验证报告》和学生证，往届生提交《教育部学历证书电子注册备案表》或《中国高等教育学历认证报告》），未提交的考生一律不得参加复试。③在校历年学习成绩单原件（须加盖教务或人事部门公章）。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复试考生交纳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人的复试费，由学院收取。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资格审查时间</w:t>
      </w:r>
      <w:r w:rsidR="00FD38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、地点另通知。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未在规定时间内提交审查材料、以及材料不符合我院复试要求者均视为放弃。</w:t>
      </w:r>
    </w:p>
    <w:p w:rsidR="00730D2A" w:rsidRDefault="00FD382E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B81A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B81A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时间、地点另通知</w:t>
      </w:r>
      <w:r w:rsidR="00B81A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、学院地址、联系人及联系方式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</w:t>
      </w:r>
      <w:r w:rsidR="00DF0F4B" w:rsidRPr="00DF0F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南京市江宁区胜太路169号（南京航空航天大学将军路校区1号楼20楼）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复试联系人：</w:t>
      </w:r>
      <w:r w:rsidR="00FD38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黄老师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025-8489</w:t>
      </w:r>
      <w:r w:rsidR="00FD38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3552（分机号801）</w:t>
      </w:r>
    </w:p>
    <w:p w:rsidR="00DF0F4B" w:rsidRDefault="00DF0F4B" w:rsidP="00DF0F4B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申诉联系人：黄老师      联系电话：025-84893552（分机号801）</w:t>
      </w:r>
    </w:p>
    <w:p w:rsidR="00730D2A" w:rsidRDefault="00B81AE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、未涉及部分，由本学院招生工作领导小组负责解释。</w:t>
      </w:r>
    </w:p>
    <w:p w:rsidR="00730D2A" w:rsidRDefault="00DF0F4B">
      <w:pPr>
        <w:widowControl/>
        <w:spacing w:line="360" w:lineRule="auto"/>
        <w:ind w:right="360"/>
        <w:jc w:val="righ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民航</w:t>
      </w:r>
      <w:r w:rsidR="00B81AE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学院</w:t>
      </w:r>
    </w:p>
    <w:p w:rsidR="00730D2A" w:rsidRDefault="00B81AE4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17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bookmarkEnd w:id="2"/>
    <w:p w:rsidR="00730D2A" w:rsidRDefault="00730D2A"/>
    <w:sectPr w:rsidR="00730D2A" w:rsidSect="0073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E4" w:rsidRDefault="00B81AE4" w:rsidP="00FD382E">
      <w:r>
        <w:separator/>
      </w:r>
    </w:p>
  </w:endnote>
  <w:endnote w:type="continuationSeparator" w:id="0">
    <w:p w:rsidR="00B81AE4" w:rsidRDefault="00B81AE4" w:rsidP="00FD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E4" w:rsidRDefault="00B81AE4" w:rsidP="00FD382E">
      <w:r>
        <w:separator/>
      </w:r>
    </w:p>
  </w:footnote>
  <w:footnote w:type="continuationSeparator" w:id="0">
    <w:p w:rsidR="00B81AE4" w:rsidRDefault="00B81AE4" w:rsidP="00FD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6D9"/>
    <w:multiLevelType w:val="hybridMultilevel"/>
    <w:tmpl w:val="5DAE5672"/>
    <w:lvl w:ilvl="0" w:tplc="1540BD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1C1"/>
    <w:rsid w:val="00104AB0"/>
    <w:rsid w:val="001C1869"/>
    <w:rsid w:val="0034749E"/>
    <w:rsid w:val="00421ACA"/>
    <w:rsid w:val="004C01C1"/>
    <w:rsid w:val="00630C1A"/>
    <w:rsid w:val="00671FFC"/>
    <w:rsid w:val="00730D2A"/>
    <w:rsid w:val="007A7843"/>
    <w:rsid w:val="00847A8E"/>
    <w:rsid w:val="009C755B"/>
    <w:rsid w:val="009F4AB2"/>
    <w:rsid w:val="00B81AE4"/>
    <w:rsid w:val="00CE0DE2"/>
    <w:rsid w:val="00DF0F4B"/>
    <w:rsid w:val="00FB7657"/>
    <w:rsid w:val="00FD382E"/>
    <w:rsid w:val="01030C58"/>
    <w:rsid w:val="0CD516A9"/>
    <w:rsid w:val="0F46552D"/>
    <w:rsid w:val="108955DA"/>
    <w:rsid w:val="13BC2625"/>
    <w:rsid w:val="24DE4435"/>
    <w:rsid w:val="2C030682"/>
    <w:rsid w:val="2D3D06F2"/>
    <w:rsid w:val="362D4F4C"/>
    <w:rsid w:val="41414318"/>
    <w:rsid w:val="4A68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2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30D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3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3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30D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30D2A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730D2A"/>
    <w:rPr>
      <w:rFonts w:ascii="宋体" w:eastAsia="宋体" w:hAnsi="宋体" w:cs="宋体"/>
      <w:kern w:val="36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730D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30D2A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30D2A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FD382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FD382E"/>
    <w:rPr>
      <w:rFonts w:ascii="宋体"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FD38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</Words>
  <Characters>640</Characters>
  <Application>Microsoft Office Word</Application>
  <DocSecurity>0</DocSecurity>
  <Lines>5</Lines>
  <Paragraphs>1</Paragraphs>
  <ScaleCrop>false</ScaleCrop>
  <Company>user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2017-04-17T02:53:00Z</dcterms:created>
  <dcterms:modified xsi:type="dcterms:W3CDTF">2017-04-17T03:35:00Z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